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2335" w:rsidRPr="0048041E" w:rsidRDefault="00EE2335" w:rsidP="00EE2335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aps/>
          <w:color w:val="auto"/>
        </w:rPr>
      </w:pPr>
      <w:bookmarkStart w:id="0" w:name="_Toc482185473"/>
      <w:r w:rsidRPr="0048041E">
        <w:rPr>
          <w:rFonts w:ascii="Times New Roman" w:hAnsi="Times New Roman" w:cs="Times New Roman"/>
          <w:b w:val="0"/>
          <w:caps/>
          <w:color w:val="auto"/>
        </w:rPr>
        <w:t>Практическая работа</w:t>
      </w:r>
      <w:bookmarkStart w:id="1" w:name="_GoBack"/>
      <w:bookmarkEnd w:id="1"/>
    </w:p>
    <w:p w:rsidR="00EE2335" w:rsidRPr="0048041E" w:rsidRDefault="00EE2335" w:rsidP="00EE2335">
      <w:pPr>
        <w:spacing w:after="0" w:line="240" w:lineRule="auto"/>
        <w:ind w:firstLine="709"/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  <w:r w:rsidRPr="00196AE5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Настройки и запуск съемки</w:t>
      </w: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GPS</w:t>
      </w: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 приемником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</w:p>
    <w:p w:rsidR="00EE2335" w:rsidRPr="00CD4484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</w:p>
    <w:p w:rsidR="00EE2335" w:rsidRPr="007F25D2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25D2">
        <w:rPr>
          <w:rFonts w:ascii="Times New Roman" w:hAnsi="Times New Roman" w:cs="Times New Roman"/>
          <w:b/>
          <w:sz w:val="28"/>
          <w:szCs w:val="28"/>
        </w:rPr>
        <w:t>Цель работы:</w:t>
      </w:r>
    </w:p>
    <w:p w:rsidR="00EE2335" w:rsidRPr="007F25D2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освоить навыки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настройки</w:t>
      </w:r>
      <w:r w:rsidRPr="003D1413">
        <w:rPr>
          <w:rFonts w:ascii="Times New Roman" w:hAnsi="Times New Roman" w:cs="Times New Roman"/>
          <w:sz w:val="28"/>
          <w:szCs w:val="28"/>
        </w:rPr>
        <w:t xml:space="preserve"> и запуск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D1413">
        <w:rPr>
          <w:rFonts w:ascii="Times New Roman" w:hAnsi="Times New Roman" w:cs="Times New Roman"/>
          <w:sz w:val="28"/>
          <w:szCs w:val="28"/>
        </w:rPr>
        <w:t xml:space="preserve"> базовой станции в реальном вре</w:t>
      </w:r>
      <w:r>
        <w:rPr>
          <w:rFonts w:ascii="Times New Roman" w:hAnsi="Times New Roman" w:cs="Times New Roman"/>
          <w:sz w:val="28"/>
          <w:szCs w:val="28"/>
        </w:rPr>
        <w:t>ме</w:t>
      </w:r>
      <w:r w:rsidRPr="003D1413">
        <w:rPr>
          <w:rFonts w:ascii="Times New Roman" w:hAnsi="Times New Roman" w:cs="Times New Roman"/>
          <w:sz w:val="28"/>
          <w:szCs w:val="28"/>
        </w:rPr>
        <w:t>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GPS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Leica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 GS08plus;</w:t>
      </w:r>
    </w:p>
    <w:p w:rsidR="00EE2335" w:rsidRPr="007F25D2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освоить навыки настройки</w:t>
      </w:r>
      <w:r w:rsidRPr="00953C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записи </w:t>
      </w:r>
      <w:r w:rsidRPr="00953C9F">
        <w:rPr>
          <w:rFonts w:ascii="Times New Roman" w:hAnsi="Times New Roman" w:cs="Times New Roman"/>
          <w:sz w:val="28"/>
          <w:szCs w:val="28"/>
        </w:rPr>
        <w:t>данных</w:t>
      </w:r>
      <w:r w:rsidRPr="007F25D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Leica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 GS08plus;</w:t>
      </w:r>
    </w:p>
    <w:p w:rsidR="00EE2335" w:rsidRPr="007F25D2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научиться настройке</w:t>
      </w:r>
      <w:r w:rsidRPr="009C3B19">
        <w:rPr>
          <w:rFonts w:ascii="Times New Roman" w:hAnsi="Times New Roman" w:cs="Times New Roman"/>
          <w:sz w:val="28"/>
          <w:szCs w:val="28"/>
        </w:rPr>
        <w:t xml:space="preserve"> работы ровера (подвижного приемника) в реальном времени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</w:p>
    <w:p w:rsidR="00EE2335" w:rsidRPr="004A0F18" w:rsidRDefault="00EE2335" w:rsidP="00EE2335">
      <w:pPr>
        <w:shd w:val="clear" w:color="auto" w:fill="FFFFFF" w:themeFill="background1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  <w:r w:rsidRPr="004A0F18"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  <w:t>Общие теоретические сведения:</w:t>
      </w:r>
    </w:p>
    <w:p w:rsidR="00EE2335" w:rsidRPr="004A0F18" w:rsidRDefault="00EE2335" w:rsidP="00EE2335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val="ru-RU" w:eastAsia="en-US"/>
        </w:rPr>
      </w:pPr>
      <w:proofErr w:type="spellStart"/>
      <w:r w:rsidRPr="004A0F18">
        <w:rPr>
          <w:rFonts w:eastAsiaTheme="minorHAnsi"/>
          <w:sz w:val="28"/>
          <w:szCs w:val="28"/>
          <w:lang w:val="ru-RU" w:eastAsia="en-US"/>
        </w:rPr>
        <w:t>Leica</w:t>
      </w:r>
      <w:proofErr w:type="spellEnd"/>
      <w:r w:rsidRPr="004A0F18">
        <w:rPr>
          <w:rFonts w:eastAsiaTheme="minorHAnsi"/>
          <w:sz w:val="28"/>
          <w:szCs w:val="28"/>
          <w:lang w:val="ru-RU" w:eastAsia="en-US"/>
        </w:rPr>
        <w:t xml:space="preserve"> GS08plus самое доступное и компактное решение для 2-частотной (GPS/</w:t>
      </w:r>
      <w:proofErr w:type="spellStart"/>
      <w:r w:rsidRPr="004A0F18">
        <w:rPr>
          <w:rFonts w:eastAsiaTheme="minorHAnsi"/>
          <w:sz w:val="28"/>
          <w:szCs w:val="28"/>
          <w:lang w:val="ru-RU" w:eastAsia="en-US"/>
        </w:rPr>
        <w:t>Glonass</w:t>
      </w:r>
      <w:proofErr w:type="spellEnd"/>
      <w:r w:rsidRPr="004A0F18">
        <w:rPr>
          <w:rFonts w:eastAsiaTheme="minorHAnsi"/>
          <w:sz w:val="28"/>
          <w:szCs w:val="28"/>
          <w:lang w:val="ru-RU" w:eastAsia="en-US"/>
        </w:rPr>
        <w:t xml:space="preserve">) RTK-съемки от </w:t>
      </w:r>
      <w:proofErr w:type="spellStart"/>
      <w:r w:rsidRPr="004A0F18">
        <w:rPr>
          <w:rFonts w:eastAsiaTheme="minorHAnsi"/>
          <w:sz w:val="28"/>
          <w:szCs w:val="28"/>
          <w:lang w:val="ru-RU" w:eastAsia="en-US"/>
        </w:rPr>
        <w:t>Leica</w:t>
      </w:r>
      <w:proofErr w:type="spellEnd"/>
      <w:r w:rsidRPr="004A0F18">
        <w:rPr>
          <w:rFonts w:eastAsiaTheme="minorHAnsi"/>
          <w:sz w:val="28"/>
          <w:szCs w:val="28"/>
          <w:lang w:val="ru-RU" w:eastAsia="en-US"/>
        </w:rPr>
        <w:t xml:space="preserve"> </w:t>
      </w:r>
      <w:proofErr w:type="spellStart"/>
      <w:r w:rsidRPr="004A0F18">
        <w:rPr>
          <w:rFonts w:eastAsiaTheme="minorHAnsi"/>
          <w:sz w:val="28"/>
          <w:szCs w:val="28"/>
          <w:lang w:val="ru-RU" w:eastAsia="en-US"/>
        </w:rPr>
        <w:t>Geosystems</w:t>
      </w:r>
      <w:proofErr w:type="spellEnd"/>
      <w:r w:rsidRPr="004A0F18">
        <w:rPr>
          <w:rFonts w:eastAsiaTheme="minorHAnsi"/>
          <w:sz w:val="28"/>
          <w:szCs w:val="28"/>
          <w:lang w:val="ru-RU" w:eastAsia="en-US"/>
        </w:rPr>
        <w:t xml:space="preserve">. RTK </w:t>
      </w:r>
      <w:proofErr w:type="spellStart"/>
      <w:r w:rsidRPr="004A0F18">
        <w:rPr>
          <w:rFonts w:eastAsiaTheme="minorHAnsi"/>
          <w:sz w:val="28"/>
          <w:szCs w:val="28"/>
          <w:lang w:val="ru-RU" w:eastAsia="en-US"/>
        </w:rPr>
        <w:t>NetRover</w:t>
      </w:r>
      <w:proofErr w:type="spellEnd"/>
      <w:r w:rsidRPr="004A0F18">
        <w:rPr>
          <w:rFonts w:eastAsiaTheme="minorHAnsi"/>
          <w:sz w:val="28"/>
          <w:szCs w:val="28"/>
          <w:lang w:val="ru-RU" w:eastAsia="en-US"/>
        </w:rPr>
        <w:t xml:space="preserve"> </w:t>
      </w:r>
      <w:proofErr w:type="spellStart"/>
      <w:r w:rsidRPr="004A0F18">
        <w:rPr>
          <w:rFonts w:eastAsiaTheme="minorHAnsi"/>
          <w:sz w:val="28"/>
          <w:szCs w:val="28"/>
          <w:lang w:val="ru-RU" w:eastAsia="en-US"/>
        </w:rPr>
        <w:t>Leica</w:t>
      </w:r>
      <w:proofErr w:type="spellEnd"/>
      <w:r w:rsidRPr="004A0F18">
        <w:rPr>
          <w:rFonts w:eastAsiaTheme="minorHAnsi"/>
          <w:sz w:val="28"/>
          <w:szCs w:val="28"/>
          <w:lang w:val="ru-RU" w:eastAsia="en-US"/>
        </w:rPr>
        <w:t xml:space="preserve"> GS08plus - недорогой и надежный ровер для работы в режиме RTK в сетях базовых станций или от одиночной базовой станции, обеспечивает сантиметровую точность.</w:t>
      </w:r>
    </w:p>
    <w:p w:rsidR="00EE2335" w:rsidRPr="004A0F18" w:rsidRDefault="00EE2335" w:rsidP="00EE2335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rFonts w:eastAsiaTheme="minorHAnsi"/>
          <w:sz w:val="28"/>
          <w:szCs w:val="28"/>
          <w:lang w:val="ru-RU" w:eastAsia="en-US"/>
        </w:rPr>
      </w:pPr>
      <w:r w:rsidRPr="004A0F18">
        <w:rPr>
          <w:rFonts w:eastAsiaTheme="minorHAnsi"/>
          <w:sz w:val="28"/>
          <w:szCs w:val="28"/>
          <w:lang w:val="ru-RU" w:eastAsia="en-US"/>
        </w:rPr>
        <w:t xml:space="preserve">Новый GNSS приемник </w:t>
      </w:r>
      <w:proofErr w:type="spellStart"/>
      <w:r w:rsidRPr="004A0F18">
        <w:rPr>
          <w:rFonts w:eastAsiaTheme="minorHAnsi"/>
          <w:sz w:val="28"/>
          <w:szCs w:val="28"/>
          <w:lang w:val="ru-RU" w:eastAsia="en-US"/>
        </w:rPr>
        <w:t>Leica</w:t>
      </w:r>
      <w:proofErr w:type="spellEnd"/>
      <w:r w:rsidRPr="004A0F18">
        <w:rPr>
          <w:rFonts w:eastAsiaTheme="minorHAnsi"/>
          <w:sz w:val="28"/>
          <w:szCs w:val="28"/>
          <w:lang w:val="ru-RU" w:eastAsia="en-US"/>
        </w:rPr>
        <w:t xml:space="preserve"> GS08plus. Это экономичное интегрированное (</w:t>
      </w:r>
      <w:proofErr w:type="spellStart"/>
      <w:r w:rsidRPr="004A0F18">
        <w:rPr>
          <w:rFonts w:eastAsiaTheme="minorHAnsi"/>
          <w:sz w:val="28"/>
          <w:szCs w:val="28"/>
          <w:lang w:val="ru-RU" w:eastAsia="en-US"/>
        </w:rPr>
        <w:t>SmartAntenna</w:t>
      </w:r>
      <w:proofErr w:type="spellEnd"/>
      <w:r w:rsidRPr="004A0F18">
        <w:rPr>
          <w:rFonts w:eastAsiaTheme="minorHAnsi"/>
          <w:sz w:val="28"/>
          <w:szCs w:val="28"/>
          <w:lang w:val="ru-RU" w:eastAsia="en-US"/>
        </w:rPr>
        <w:t>) GNSS решение, которое обеспечи</w:t>
      </w:r>
      <w:r>
        <w:rPr>
          <w:rFonts w:eastAsiaTheme="minorHAnsi"/>
          <w:sz w:val="28"/>
          <w:szCs w:val="28"/>
          <w:lang w:val="ru-RU" w:eastAsia="en-US"/>
        </w:rPr>
        <w:t>вае</w:t>
      </w:r>
      <w:r w:rsidRPr="004A0F18">
        <w:rPr>
          <w:rFonts w:eastAsiaTheme="minorHAnsi"/>
          <w:sz w:val="28"/>
          <w:szCs w:val="28"/>
          <w:lang w:val="ru-RU" w:eastAsia="en-US"/>
        </w:rPr>
        <w:t>т высокопроизводительную, надежную работу в режиме RTK как от одиночного базового GNSS приемника, так и в любых сетях базовых станций. </w:t>
      </w:r>
    </w:p>
    <w:p w:rsidR="00EE2335" w:rsidRDefault="00EE2335" w:rsidP="00EE2335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F18">
        <w:rPr>
          <w:rFonts w:ascii="Times New Roman" w:hAnsi="Times New Roman" w:cs="Times New Roman"/>
          <w:sz w:val="28"/>
          <w:szCs w:val="28"/>
        </w:rPr>
        <w:t>Для успешной работы методами GPS необходимо обеспечить неискаженный прием сигналов со спутников. Это означает, что оборудование GPS должно быть установлено в таких местах, где отсутствуют помехи, препятствующие приему сигналов со спутников. Никакие препятствия, типа деревьев, зданий, маскирующих элементов рельефа</w:t>
      </w:r>
      <w:r w:rsidRPr="007C0C42">
        <w:rPr>
          <w:rFonts w:ascii="Times New Roman" w:hAnsi="Times New Roman" w:cs="Times New Roman"/>
          <w:sz w:val="28"/>
          <w:szCs w:val="28"/>
        </w:rPr>
        <w:t xml:space="preserve"> и т. п., не должны находиться на линии между антенной GPS и спутниками созвездия GPS. Для приемника, используемого на опорной станции, это условие нужно соблюдать неукоснительно</w:t>
      </w:r>
      <w:r w:rsidRPr="007F25D2"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0C42">
        <w:rPr>
          <w:rFonts w:ascii="Times New Roman" w:hAnsi="Times New Roman" w:cs="Times New Roman"/>
          <w:sz w:val="28"/>
          <w:szCs w:val="28"/>
        </w:rPr>
        <w:t xml:space="preserve">Минимальное время работы на точке зависит от ряда параметров: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7C0C42">
        <w:rPr>
          <w:rFonts w:ascii="Times New Roman" w:hAnsi="Times New Roman" w:cs="Times New Roman"/>
          <w:sz w:val="28"/>
          <w:szCs w:val="28"/>
        </w:rPr>
        <w:t>Число используемых спутников.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7C0C42">
        <w:rPr>
          <w:rFonts w:ascii="Times New Roman" w:hAnsi="Times New Roman" w:cs="Times New Roman"/>
          <w:sz w:val="28"/>
          <w:szCs w:val="28"/>
        </w:rPr>
        <w:t xml:space="preserve">Геометрия расположения спутников, характеризуемая параметром GDOP.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7C0C42">
        <w:rPr>
          <w:rFonts w:ascii="Times New Roman" w:hAnsi="Times New Roman" w:cs="Times New Roman"/>
          <w:sz w:val="28"/>
          <w:szCs w:val="28"/>
        </w:rPr>
        <w:t xml:space="preserve">Число потерь сигнала.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Д</w:t>
      </w:r>
      <w:r w:rsidRPr="007C0C42">
        <w:rPr>
          <w:rFonts w:ascii="Times New Roman" w:hAnsi="Times New Roman" w:cs="Times New Roman"/>
          <w:sz w:val="28"/>
          <w:szCs w:val="28"/>
        </w:rPr>
        <w:t xml:space="preserve">лина базовой линии между опорной станцией и текущим положением мобильного приемника. </w:t>
      </w:r>
    </w:p>
    <w:p w:rsidR="00EE2335" w:rsidRPr="007F25D2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7C0C42">
        <w:rPr>
          <w:rFonts w:ascii="Times New Roman" w:hAnsi="Times New Roman" w:cs="Times New Roman"/>
          <w:sz w:val="28"/>
          <w:szCs w:val="28"/>
        </w:rPr>
        <w:t>Текущее положение ровера.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2335" w:rsidRPr="0039368A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368A">
        <w:rPr>
          <w:rFonts w:ascii="Times New Roman" w:hAnsi="Times New Roman" w:cs="Times New Roman"/>
          <w:b/>
          <w:sz w:val="28"/>
          <w:szCs w:val="28"/>
        </w:rPr>
        <w:t>Порядок выполнения работы: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3C7A09">
        <w:rPr>
          <w:rFonts w:ascii="Times New Roman" w:hAnsi="Times New Roman" w:cs="Times New Roman"/>
          <w:sz w:val="28"/>
          <w:szCs w:val="28"/>
        </w:rPr>
        <w:t>Настройка режима реального времени.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Первым шагом при настройке и запуске базовой станции в режиме реального времени является п</w:t>
      </w:r>
      <w:r w:rsidRPr="00EF635D">
        <w:rPr>
          <w:rFonts w:ascii="Times New Roman" w:hAnsi="Times New Roman" w:cs="Times New Roman"/>
          <w:sz w:val="28"/>
          <w:szCs w:val="28"/>
        </w:rPr>
        <w:t>роцесс подготовки оборудования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 xml:space="preserve">Установите </w:t>
      </w:r>
      <w:proofErr w:type="spellStart"/>
      <w:r w:rsidRPr="00EF635D">
        <w:rPr>
          <w:rFonts w:ascii="Times New Roman" w:hAnsi="Times New Roman" w:cs="Times New Roman"/>
          <w:sz w:val="28"/>
          <w:szCs w:val="28"/>
        </w:rPr>
        <w:t>трегер</w:t>
      </w:r>
      <w:proofErr w:type="spellEnd"/>
      <w:r w:rsidRPr="00EF635D">
        <w:rPr>
          <w:rFonts w:ascii="Times New Roman" w:hAnsi="Times New Roman" w:cs="Times New Roman"/>
          <w:sz w:val="28"/>
          <w:szCs w:val="28"/>
        </w:rPr>
        <w:t xml:space="preserve"> на штатив, </w:t>
      </w:r>
      <w:proofErr w:type="spellStart"/>
      <w:r w:rsidRPr="00EF635D">
        <w:rPr>
          <w:rFonts w:ascii="Times New Roman" w:hAnsi="Times New Roman" w:cs="Times New Roman"/>
          <w:sz w:val="28"/>
          <w:szCs w:val="28"/>
        </w:rPr>
        <w:t>отнивелируйте</w:t>
      </w:r>
      <w:proofErr w:type="spellEnd"/>
      <w:r w:rsidRPr="00EF635D">
        <w:rPr>
          <w:rFonts w:ascii="Times New Roman" w:hAnsi="Times New Roman" w:cs="Times New Roman"/>
          <w:sz w:val="28"/>
          <w:szCs w:val="28"/>
        </w:rPr>
        <w:t xml:space="preserve"> его.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 xml:space="preserve">Отцентрируйте штатив и </w:t>
      </w:r>
      <w:proofErr w:type="spellStart"/>
      <w:r w:rsidRPr="00EF635D">
        <w:rPr>
          <w:rFonts w:ascii="Times New Roman" w:hAnsi="Times New Roman" w:cs="Times New Roman"/>
          <w:sz w:val="28"/>
          <w:szCs w:val="28"/>
        </w:rPr>
        <w:t>трегер</w:t>
      </w:r>
      <w:proofErr w:type="spellEnd"/>
      <w:r w:rsidRPr="00EF635D">
        <w:rPr>
          <w:rFonts w:ascii="Times New Roman" w:hAnsi="Times New Roman" w:cs="Times New Roman"/>
          <w:sz w:val="28"/>
          <w:szCs w:val="28"/>
        </w:rPr>
        <w:t xml:space="preserve"> на марку.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 xml:space="preserve">Закрепите адаптер на </w:t>
      </w:r>
      <w:proofErr w:type="spellStart"/>
      <w:r w:rsidRPr="00EF635D">
        <w:rPr>
          <w:rFonts w:ascii="Times New Roman" w:hAnsi="Times New Roman" w:cs="Times New Roman"/>
          <w:sz w:val="28"/>
          <w:szCs w:val="28"/>
        </w:rPr>
        <w:t>трегере</w:t>
      </w:r>
      <w:proofErr w:type="spellEnd"/>
      <w:r w:rsidRPr="00EF635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>Закрепите антенну GS0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F635D">
        <w:rPr>
          <w:rFonts w:ascii="Times New Roman" w:hAnsi="Times New Roman" w:cs="Times New Roman"/>
          <w:sz w:val="28"/>
          <w:szCs w:val="28"/>
        </w:rPr>
        <w:t xml:space="preserve"> в ее адаптере.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Pr="00EF635D">
        <w:rPr>
          <w:rFonts w:ascii="Times New Roman" w:hAnsi="Times New Roman" w:cs="Times New Roman"/>
          <w:sz w:val="28"/>
          <w:szCs w:val="28"/>
        </w:rPr>
        <w:t>бедитесь в том, что не сбилась центрировка и нивели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EF635D">
        <w:rPr>
          <w:rFonts w:ascii="Times New Roman" w:hAnsi="Times New Roman" w:cs="Times New Roman"/>
          <w:sz w:val="28"/>
          <w:szCs w:val="28"/>
        </w:rPr>
        <w:t xml:space="preserve">ование </w:t>
      </w:r>
      <w:proofErr w:type="spellStart"/>
      <w:r w:rsidRPr="00EF635D">
        <w:rPr>
          <w:rFonts w:ascii="Times New Roman" w:hAnsi="Times New Roman" w:cs="Times New Roman"/>
          <w:sz w:val="28"/>
          <w:szCs w:val="28"/>
        </w:rPr>
        <w:t>трегера</w:t>
      </w:r>
      <w:proofErr w:type="spellEnd"/>
      <w:r w:rsidRPr="00EF635D"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>Закрепите внешний аккумулятор на ножке штатива.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 xml:space="preserve">Прикрепите держатель к ножке штатива и поместите в него </w:t>
      </w:r>
      <w:proofErr w:type="gramStart"/>
      <w:r w:rsidRPr="00EF635D">
        <w:rPr>
          <w:rFonts w:ascii="Times New Roman" w:hAnsi="Times New Roman" w:cs="Times New Roman"/>
          <w:sz w:val="28"/>
          <w:szCs w:val="28"/>
        </w:rPr>
        <w:t>радио- модем</w:t>
      </w:r>
      <w:proofErr w:type="gramEnd"/>
      <w:r w:rsidRPr="00EF635D">
        <w:rPr>
          <w:rFonts w:ascii="Times New Roman" w:hAnsi="Times New Roman" w:cs="Times New Roman"/>
          <w:sz w:val="28"/>
          <w:szCs w:val="28"/>
        </w:rPr>
        <w:t xml:space="preserve">. Убедитесь, что к радиомодему подключена антенна.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>Используйте GEV205 Y-кабель.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>Подклю</w:t>
      </w:r>
      <w:r>
        <w:rPr>
          <w:rFonts w:ascii="Times New Roman" w:hAnsi="Times New Roman" w:cs="Times New Roman"/>
          <w:sz w:val="28"/>
          <w:szCs w:val="28"/>
        </w:rPr>
        <w:t xml:space="preserve">чите разъем 8 </w:t>
      </w:r>
      <w:proofErr w:type="spellStart"/>
      <w:r>
        <w:rPr>
          <w:rFonts w:ascii="Times New Roman" w:hAnsi="Times New Roman" w:cs="Times New Roman"/>
          <w:sz w:val="28"/>
          <w:szCs w:val="28"/>
        </w:rPr>
        <w:t>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 антенне GS08</w:t>
      </w:r>
      <w:r w:rsidRPr="00EF635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 xml:space="preserve">Подключите разъем 5 </w:t>
      </w:r>
      <w:proofErr w:type="spellStart"/>
      <w:r w:rsidRPr="00EF635D">
        <w:rPr>
          <w:rFonts w:ascii="Times New Roman" w:hAnsi="Times New Roman" w:cs="Times New Roman"/>
          <w:sz w:val="28"/>
          <w:szCs w:val="28"/>
        </w:rPr>
        <w:t>пин</w:t>
      </w:r>
      <w:proofErr w:type="spellEnd"/>
      <w:r w:rsidRPr="00EF635D">
        <w:rPr>
          <w:rFonts w:ascii="Times New Roman" w:hAnsi="Times New Roman" w:cs="Times New Roman"/>
          <w:sz w:val="28"/>
          <w:szCs w:val="28"/>
        </w:rPr>
        <w:t xml:space="preserve"> к внешнему питанию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F635D">
        <w:rPr>
          <w:rFonts w:ascii="Times New Roman" w:hAnsi="Times New Roman" w:cs="Times New Roman"/>
          <w:sz w:val="28"/>
          <w:szCs w:val="28"/>
        </w:rPr>
        <w:t xml:space="preserve"> Подключите </w:t>
      </w:r>
      <w:proofErr w:type="spellStart"/>
      <w:r w:rsidRPr="00EF635D">
        <w:rPr>
          <w:rFonts w:ascii="Times New Roman" w:hAnsi="Times New Roman" w:cs="Times New Roman"/>
          <w:sz w:val="28"/>
          <w:szCs w:val="28"/>
        </w:rPr>
        <w:t>беспиновое</w:t>
      </w:r>
      <w:proofErr w:type="spellEnd"/>
      <w:r w:rsidRPr="00EF635D">
        <w:rPr>
          <w:rFonts w:ascii="Times New Roman" w:hAnsi="Times New Roman" w:cs="Times New Roman"/>
          <w:sz w:val="28"/>
          <w:szCs w:val="28"/>
        </w:rPr>
        <w:t xml:space="preserve"> соединение к радиомодему.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F635D">
        <w:rPr>
          <w:rFonts w:ascii="Times New Roman" w:hAnsi="Times New Roman" w:cs="Times New Roman"/>
          <w:sz w:val="28"/>
          <w:szCs w:val="28"/>
        </w:rPr>
        <w:t xml:space="preserve">Вставьте карту </w:t>
      </w:r>
      <w:proofErr w:type="spellStart"/>
      <w:r w:rsidRPr="00EF635D">
        <w:rPr>
          <w:rFonts w:ascii="Times New Roman" w:hAnsi="Times New Roman" w:cs="Times New Roman"/>
          <w:sz w:val="28"/>
          <w:szCs w:val="28"/>
        </w:rPr>
        <w:t>CompactFlash</w:t>
      </w:r>
      <w:proofErr w:type="spellEnd"/>
      <w:r w:rsidRPr="00EF635D">
        <w:rPr>
          <w:rFonts w:ascii="Times New Roman" w:hAnsi="Times New Roman" w:cs="Times New Roman"/>
          <w:sz w:val="28"/>
          <w:szCs w:val="28"/>
        </w:rPr>
        <w:t xml:space="preserve"> в контроллер CS0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F635D"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7820FB">
        <w:rPr>
          <w:rFonts w:ascii="Times New Roman" w:hAnsi="Times New Roman" w:cs="Times New Roman"/>
          <w:sz w:val="28"/>
          <w:szCs w:val="28"/>
        </w:rPr>
        <w:t>Запуск съемки в настройках базовой станции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Сначала необходимо выбрать проект (рисунок 5.1). Затем н</w:t>
      </w:r>
      <w:r w:rsidRPr="00621ACA">
        <w:rPr>
          <w:rFonts w:ascii="Times New Roman" w:hAnsi="Times New Roman" w:cs="Times New Roman"/>
          <w:sz w:val="28"/>
          <w:szCs w:val="28"/>
        </w:rPr>
        <w:t>ажмите ДАНН (F5) для проверки т</w:t>
      </w:r>
      <w:r>
        <w:rPr>
          <w:rFonts w:ascii="Times New Roman" w:hAnsi="Times New Roman" w:cs="Times New Roman"/>
          <w:sz w:val="28"/>
          <w:szCs w:val="28"/>
        </w:rPr>
        <w:t>очек в выб</w:t>
      </w:r>
      <w:r w:rsidRPr="00621ACA">
        <w:rPr>
          <w:rFonts w:ascii="Times New Roman" w:hAnsi="Times New Roman" w:cs="Times New Roman"/>
          <w:sz w:val="28"/>
          <w:szCs w:val="28"/>
        </w:rPr>
        <w:t xml:space="preserve">ранном проекте. </w:t>
      </w:r>
      <w:r>
        <w:rPr>
          <w:rFonts w:ascii="Times New Roman" w:hAnsi="Times New Roman" w:cs="Times New Roman"/>
          <w:sz w:val="28"/>
          <w:szCs w:val="28"/>
        </w:rPr>
        <w:t>После этого нажмите ДАЛЕЕ (F1) для продол</w:t>
      </w:r>
      <w:r w:rsidRPr="00621ACA">
        <w:rPr>
          <w:rFonts w:ascii="Times New Roman" w:hAnsi="Times New Roman" w:cs="Times New Roman"/>
          <w:sz w:val="28"/>
          <w:szCs w:val="28"/>
        </w:rPr>
        <w:t>жения.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Pr="003C7A09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7EB225" wp14:editId="13850C49">
            <wp:extent cx="2153920" cy="1666240"/>
            <wp:effectExtent l="19050" t="0" r="0" b="0"/>
            <wp:docPr id="47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920" cy="166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EE2335" w:rsidRPr="00EF635D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5.1 – Окно выбора проекта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следует в</w:t>
      </w:r>
      <w:r w:rsidRPr="00DE6F20">
        <w:rPr>
          <w:rFonts w:ascii="Times New Roman" w:hAnsi="Times New Roman" w:cs="Times New Roman"/>
          <w:sz w:val="28"/>
          <w:szCs w:val="28"/>
        </w:rPr>
        <w:t>ыбор антенны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E6F20">
        <w:rPr>
          <w:rFonts w:ascii="Times New Roman" w:hAnsi="Times New Roman" w:cs="Times New Roman"/>
          <w:sz w:val="28"/>
          <w:szCs w:val="28"/>
        </w:rPr>
        <w:t>Выберите антенну.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6F20">
        <w:rPr>
          <w:rFonts w:ascii="Times New Roman" w:hAnsi="Times New Roman" w:cs="Times New Roman"/>
          <w:sz w:val="28"/>
          <w:szCs w:val="28"/>
        </w:rPr>
        <w:t>Если антенна установлена на пилон, выберите GS0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6F20">
        <w:rPr>
          <w:rFonts w:ascii="Times New Roman" w:hAnsi="Times New Roman" w:cs="Times New Roman"/>
          <w:sz w:val="28"/>
          <w:szCs w:val="28"/>
        </w:rPr>
        <w:t xml:space="preserve"> Пилон. Если антенна установлена на штатив, выберите GS0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6F20">
        <w:rPr>
          <w:rFonts w:ascii="Times New Roman" w:hAnsi="Times New Roman" w:cs="Times New Roman"/>
          <w:sz w:val="28"/>
          <w:szCs w:val="28"/>
        </w:rPr>
        <w:t xml:space="preserve"> Штатив.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E6F20">
        <w:rPr>
          <w:rFonts w:ascii="Times New Roman" w:hAnsi="Times New Roman" w:cs="Times New Roman"/>
          <w:sz w:val="28"/>
          <w:szCs w:val="28"/>
        </w:rPr>
        <w:t xml:space="preserve">Нажмите ПОИСК (F4), чтобы начать поиск антенны по </w:t>
      </w:r>
      <w:proofErr w:type="spellStart"/>
      <w:r w:rsidRPr="00DE6F20">
        <w:rPr>
          <w:rFonts w:ascii="Times New Roman" w:hAnsi="Times New Roman" w:cs="Times New Roman"/>
          <w:sz w:val="28"/>
          <w:szCs w:val="28"/>
        </w:rPr>
        <w:t>Bluetooth</w:t>
      </w:r>
      <w:proofErr w:type="spellEnd"/>
      <w:r w:rsidRPr="00DE6F20"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E6F20">
        <w:rPr>
          <w:rFonts w:ascii="Times New Roman" w:hAnsi="Times New Roman" w:cs="Times New Roman"/>
          <w:sz w:val="28"/>
          <w:szCs w:val="28"/>
        </w:rPr>
        <w:t>Нажмите</w:t>
      </w:r>
      <w:r>
        <w:rPr>
          <w:rFonts w:ascii="Times New Roman" w:hAnsi="Times New Roman" w:cs="Times New Roman"/>
          <w:sz w:val="28"/>
          <w:szCs w:val="28"/>
        </w:rPr>
        <w:t xml:space="preserve"> ДАЛЕЕ (F1) для продол</w:t>
      </w:r>
      <w:r w:rsidRPr="00DE6F20">
        <w:rPr>
          <w:rFonts w:ascii="Times New Roman" w:hAnsi="Times New Roman" w:cs="Times New Roman"/>
          <w:sz w:val="28"/>
          <w:szCs w:val="28"/>
        </w:rPr>
        <w:t>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 следует установка радиоканала (рисунок 5.2):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32A28">
        <w:rPr>
          <w:rFonts w:ascii="Times New Roman" w:hAnsi="Times New Roman" w:cs="Times New Roman"/>
          <w:sz w:val="28"/>
          <w:szCs w:val="28"/>
        </w:rPr>
        <w:t xml:space="preserve">Введите канал передачи. Важно </w:t>
      </w:r>
      <w:r>
        <w:rPr>
          <w:rFonts w:ascii="Times New Roman" w:hAnsi="Times New Roman" w:cs="Times New Roman"/>
          <w:sz w:val="28"/>
          <w:szCs w:val="28"/>
        </w:rPr>
        <w:t>помнить, что радиомодем на базовой станции и на подвижном прием</w:t>
      </w:r>
      <w:r w:rsidRPr="00832A28">
        <w:rPr>
          <w:rFonts w:ascii="Times New Roman" w:hAnsi="Times New Roman" w:cs="Times New Roman"/>
          <w:sz w:val="28"/>
          <w:szCs w:val="28"/>
        </w:rPr>
        <w:t>ника должны быть настроены на одну частоту.</w:t>
      </w:r>
      <w:r>
        <w:rPr>
          <w:rFonts w:ascii="Times New Roman" w:hAnsi="Times New Roman" w:cs="Times New Roman"/>
          <w:sz w:val="28"/>
          <w:szCs w:val="28"/>
        </w:rPr>
        <w:t xml:space="preserve"> Нажмите СКАН (F5), чтобы запус</w:t>
      </w:r>
      <w:r w:rsidRPr="00832A28">
        <w:rPr>
          <w:rFonts w:ascii="Times New Roman" w:hAnsi="Times New Roman" w:cs="Times New Roman"/>
          <w:sz w:val="28"/>
          <w:szCs w:val="28"/>
        </w:rPr>
        <w:t xml:space="preserve">тить сканирование частот на базовой станции.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Нажмите ДАЛЕЕ (F1) для продол</w:t>
      </w:r>
      <w:r w:rsidRPr="00832A28">
        <w:rPr>
          <w:rFonts w:ascii="Times New Roman" w:hAnsi="Times New Roman" w:cs="Times New Roman"/>
          <w:sz w:val="28"/>
          <w:szCs w:val="28"/>
        </w:rPr>
        <w:t>жения.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2351400" wp14:editId="794D28C6">
            <wp:extent cx="2245360" cy="1666240"/>
            <wp:effectExtent l="19050" t="0" r="254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66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335" w:rsidRDefault="00EE2335" w:rsidP="00EE23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5.2 – Окно установки радиоканала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нужно выбрать опорную точку (рисунок 5.3):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560B0">
        <w:rPr>
          <w:rFonts w:ascii="Times New Roman" w:hAnsi="Times New Roman" w:cs="Times New Roman"/>
          <w:sz w:val="28"/>
          <w:szCs w:val="28"/>
        </w:rPr>
        <w:t>Выберите точку с известными координатами.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560B0">
        <w:rPr>
          <w:rFonts w:ascii="Times New Roman" w:hAnsi="Times New Roman" w:cs="Times New Roman"/>
          <w:sz w:val="28"/>
          <w:szCs w:val="28"/>
        </w:rPr>
        <w:t xml:space="preserve">Введите высоту антенны. При установке на пилоне, это будет высота до MRP. При установке на штативе, это будет отсчет высоты по мерному крюку.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560B0">
        <w:rPr>
          <w:rFonts w:ascii="Times New Roman" w:hAnsi="Times New Roman" w:cs="Times New Roman"/>
          <w:sz w:val="28"/>
          <w:szCs w:val="28"/>
        </w:rPr>
        <w:t xml:space="preserve">Нажмите ЗДЕСЬ (F4), чтобы применить текущие определенные координаты.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Нажмите ДАЛЕЕ (F1) для продол</w:t>
      </w:r>
      <w:r w:rsidRPr="009560B0">
        <w:rPr>
          <w:rFonts w:ascii="Times New Roman" w:hAnsi="Times New Roman" w:cs="Times New Roman"/>
          <w:sz w:val="28"/>
          <w:szCs w:val="28"/>
        </w:rPr>
        <w:t>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223FF9" wp14:editId="5CFCF9AA">
            <wp:extent cx="2214880" cy="1666240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880" cy="166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5.3 – Окно выбора опорной точки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5DB5">
        <w:rPr>
          <w:rFonts w:ascii="Times New Roman" w:hAnsi="Times New Roman" w:cs="Times New Roman"/>
          <w:sz w:val="28"/>
          <w:szCs w:val="28"/>
        </w:rPr>
        <w:t>Завершение настройки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5DB5">
        <w:rPr>
          <w:rFonts w:ascii="Times New Roman" w:hAnsi="Times New Roman" w:cs="Times New Roman"/>
          <w:sz w:val="28"/>
          <w:szCs w:val="28"/>
        </w:rPr>
        <w:t>Нажмите ЗАВРШ (F1), чтобы вернуться к главному меню.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034B5A">
        <w:rPr>
          <w:rFonts w:ascii="Times New Roman" w:hAnsi="Times New Roman" w:cs="Times New Roman"/>
          <w:sz w:val="28"/>
          <w:szCs w:val="28"/>
        </w:rPr>
        <w:t>Настройка записи данных.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подготовки оборудования необходимо включить</w:t>
      </w:r>
      <w:r w:rsidRPr="00034B5A">
        <w:rPr>
          <w:rFonts w:ascii="Times New Roman" w:hAnsi="Times New Roman" w:cs="Times New Roman"/>
          <w:sz w:val="28"/>
          <w:szCs w:val="28"/>
        </w:rPr>
        <w:t xml:space="preserve"> антенну GS0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34B5A">
        <w:rPr>
          <w:rFonts w:ascii="Times New Roman" w:hAnsi="Times New Roman" w:cs="Times New Roman"/>
          <w:sz w:val="28"/>
          <w:szCs w:val="28"/>
        </w:rPr>
        <w:t xml:space="preserve"> и контроллер CS0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34B5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Затем выполните следующее: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Выберите Главное меню.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34B5A">
        <w:rPr>
          <w:rFonts w:ascii="Times New Roman" w:hAnsi="Times New Roman" w:cs="Times New Roman"/>
          <w:sz w:val="28"/>
          <w:szCs w:val="28"/>
        </w:rPr>
        <w:t xml:space="preserve">Укажите, в каком режиме записываются сырые измерения (Только статика или Статика-Динамика).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Pr="00034B5A">
        <w:rPr>
          <w:rFonts w:ascii="Times New Roman" w:hAnsi="Times New Roman" w:cs="Times New Roman"/>
          <w:sz w:val="28"/>
          <w:szCs w:val="28"/>
        </w:rPr>
        <w:t xml:space="preserve">кажите интервал, с которым будут записываться сырые наблюдения.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34B5A">
        <w:rPr>
          <w:rFonts w:ascii="Times New Roman" w:hAnsi="Times New Roman" w:cs="Times New Roman"/>
          <w:sz w:val="28"/>
          <w:szCs w:val="28"/>
        </w:rPr>
        <w:t>Запус</w:t>
      </w:r>
      <w:r>
        <w:rPr>
          <w:rFonts w:ascii="Times New Roman" w:hAnsi="Times New Roman" w:cs="Times New Roman"/>
          <w:sz w:val="28"/>
          <w:szCs w:val="28"/>
        </w:rPr>
        <w:t>тите съемку.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B7D">
        <w:rPr>
          <w:rFonts w:ascii="Times New Roman" w:hAnsi="Times New Roman" w:cs="Times New Roman"/>
          <w:sz w:val="28"/>
          <w:szCs w:val="28"/>
        </w:rPr>
        <w:t>Выберите проект по умолчанию.</w:t>
      </w:r>
      <w:r>
        <w:rPr>
          <w:rFonts w:ascii="Times New Roman" w:hAnsi="Times New Roman" w:cs="Times New Roman"/>
          <w:sz w:val="28"/>
          <w:szCs w:val="28"/>
        </w:rPr>
        <w:t xml:space="preserve"> Затем в</w:t>
      </w:r>
      <w:r w:rsidRPr="00585B7D">
        <w:rPr>
          <w:rFonts w:ascii="Times New Roman" w:hAnsi="Times New Roman" w:cs="Times New Roman"/>
          <w:sz w:val="28"/>
          <w:szCs w:val="28"/>
        </w:rPr>
        <w:t>ыбе</w:t>
      </w:r>
      <w:r>
        <w:rPr>
          <w:rFonts w:ascii="Times New Roman" w:hAnsi="Times New Roman" w:cs="Times New Roman"/>
          <w:sz w:val="28"/>
          <w:szCs w:val="28"/>
        </w:rPr>
        <w:t>рите систему координат WGS1984 и н</w:t>
      </w:r>
      <w:r w:rsidRPr="00585B7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жмите ДАЛЕЕ (F1) для продол</w:t>
      </w:r>
      <w:r w:rsidRPr="00585B7D">
        <w:rPr>
          <w:rFonts w:ascii="Times New Roman" w:hAnsi="Times New Roman" w:cs="Times New Roman"/>
          <w:sz w:val="28"/>
          <w:szCs w:val="28"/>
        </w:rPr>
        <w:t>жения</w:t>
      </w:r>
      <w:r>
        <w:rPr>
          <w:rFonts w:ascii="Times New Roman" w:hAnsi="Times New Roman" w:cs="Times New Roman"/>
          <w:sz w:val="28"/>
          <w:szCs w:val="28"/>
        </w:rPr>
        <w:t xml:space="preserve"> (рисунок 5.4):</w:t>
      </w: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002D029" wp14:editId="36F8BA31">
            <wp:extent cx="2245360" cy="1666240"/>
            <wp:effectExtent l="19050" t="0" r="254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66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5.4 – Окно запуска съемки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съемки</w:t>
      </w:r>
      <w:r w:rsidRPr="00C249B8">
        <w:rPr>
          <w:rFonts w:ascii="Times New Roman" w:hAnsi="Times New Roman" w:cs="Times New Roman"/>
          <w:sz w:val="28"/>
          <w:szCs w:val="28"/>
        </w:rPr>
        <w:t xml:space="preserve"> точки</w:t>
      </w:r>
      <w:r>
        <w:rPr>
          <w:rFonts w:ascii="Times New Roman" w:hAnsi="Times New Roman" w:cs="Times New Roman"/>
          <w:sz w:val="28"/>
          <w:szCs w:val="28"/>
        </w:rPr>
        <w:t xml:space="preserve"> (рисунок 5.5):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249B8">
        <w:rPr>
          <w:rFonts w:ascii="Times New Roman" w:hAnsi="Times New Roman" w:cs="Times New Roman"/>
          <w:sz w:val="28"/>
          <w:szCs w:val="28"/>
        </w:rPr>
        <w:t xml:space="preserve">Введите идентификатор точки.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249B8">
        <w:rPr>
          <w:rFonts w:ascii="Times New Roman" w:hAnsi="Times New Roman" w:cs="Times New Roman"/>
          <w:sz w:val="28"/>
          <w:szCs w:val="28"/>
        </w:rPr>
        <w:t xml:space="preserve">Введите высоту антенны. При установке на штативе, это будет отсчет высоты по мерному крюку.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249B8">
        <w:rPr>
          <w:rFonts w:ascii="Times New Roman" w:hAnsi="Times New Roman" w:cs="Times New Roman"/>
          <w:sz w:val="28"/>
          <w:szCs w:val="28"/>
        </w:rPr>
        <w:t>Нажмите СТАРТ (F1) для на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C249B8">
        <w:rPr>
          <w:rFonts w:ascii="Times New Roman" w:hAnsi="Times New Roman" w:cs="Times New Roman"/>
          <w:sz w:val="28"/>
          <w:szCs w:val="28"/>
        </w:rPr>
        <w:t>ала измерений на точке.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249B8">
        <w:rPr>
          <w:rFonts w:ascii="Times New Roman" w:hAnsi="Times New Roman" w:cs="Times New Roman"/>
          <w:sz w:val="28"/>
          <w:szCs w:val="28"/>
        </w:rPr>
        <w:t>Нажмите СТОП (F1), когда будет накоплено достаточное кол</w:t>
      </w:r>
      <w:r>
        <w:rPr>
          <w:rFonts w:ascii="Times New Roman" w:hAnsi="Times New Roman" w:cs="Times New Roman"/>
          <w:sz w:val="28"/>
          <w:szCs w:val="28"/>
        </w:rPr>
        <w:t xml:space="preserve">ичество данных на этой точке.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</w:t>
      </w:r>
      <w:r w:rsidRPr="00C249B8">
        <w:rPr>
          <w:rFonts w:ascii="Times New Roman" w:hAnsi="Times New Roman" w:cs="Times New Roman"/>
          <w:sz w:val="28"/>
          <w:szCs w:val="28"/>
        </w:rPr>
        <w:t xml:space="preserve">жмите СОХР (F1) для сохранения точки.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249B8">
        <w:rPr>
          <w:rFonts w:ascii="Times New Roman" w:hAnsi="Times New Roman" w:cs="Times New Roman"/>
          <w:sz w:val="28"/>
          <w:szCs w:val="28"/>
        </w:rPr>
        <w:t>Нажмите ESC и держите, пока не появится экран Главного Меню.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0BC908" wp14:editId="022C32F1">
            <wp:extent cx="2245360" cy="1666240"/>
            <wp:effectExtent l="19050" t="0" r="254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66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335" w:rsidRDefault="00EE2335" w:rsidP="00EE23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5.5 – Окно съемки точки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3A6F">
        <w:rPr>
          <w:rFonts w:ascii="Times New Roman" w:hAnsi="Times New Roman" w:cs="Times New Roman"/>
          <w:sz w:val="28"/>
          <w:szCs w:val="28"/>
        </w:rPr>
        <w:t>4 Настройка работы ровера (подвижного приемника) в реальном времени</w:t>
      </w:r>
      <w:r>
        <w:rPr>
          <w:rFonts w:ascii="Times New Roman" w:hAnsi="Times New Roman" w:cs="Times New Roman"/>
          <w:sz w:val="28"/>
          <w:szCs w:val="28"/>
        </w:rPr>
        <w:t>. Процесс подготовки оборудования: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D3A6F">
        <w:rPr>
          <w:rFonts w:ascii="Times New Roman" w:hAnsi="Times New Roman" w:cs="Times New Roman"/>
          <w:sz w:val="28"/>
          <w:szCs w:val="28"/>
        </w:rPr>
        <w:t>Вставьте аккумулятор в антенну GS0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D3A6F"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D3A6F">
        <w:rPr>
          <w:rFonts w:ascii="Times New Roman" w:hAnsi="Times New Roman" w:cs="Times New Roman"/>
          <w:sz w:val="28"/>
          <w:szCs w:val="28"/>
        </w:rPr>
        <w:t>Наверните антенну GS0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D3A6F">
        <w:rPr>
          <w:rFonts w:ascii="Times New Roman" w:hAnsi="Times New Roman" w:cs="Times New Roman"/>
          <w:sz w:val="28"/>
          <w:szCs w:val="28"/>
        </w:rPr>
        <w:t xml:space="preserve"> на веху.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D3A6F">
        <w:rPr>
          <w:rFonts w:ascii="Times New Roman" w:hAnsi="Times New Roman" w:cs="Times New Roman"/>
          <w:sz w:val="28"/>
          <w:szCs w:val="28"/>
        </w:rPr>
        <w:t>Удостоверьтесь, что компрессионный зажим ослаблен.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D3A6F">
        <w:rPr>
          <w:rFonts w:ascii="Times New Roman" w:hAnsi="Times New Roman" w:cs="Times New Roman"/>
          <w:sz w:val="28"/>
          <w:szCs w:val="28"/>
        </w:rPr>
        <w:t>Целиком выдвин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D3A6F">
        <w:rPr>
          <w:rFonts w:ascii="Times New Roman" w:hAnsi="Times New Roman" w:cs="Times New Roman"/>
          <w:sz w:val="28"/>
          <w:szCs w:val="28"/>
        </w:rPr>
        <w:t xml:space="preserve">те веху и закрепите зажим. Зажим предотвращает проскальзывание выдвижной части вехи.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D3A6F">
        <w:rPr>
          <w:rFonts w:ascii="Times New Roman" w:hAnsi="Times New Roman" w:cs="Times New Roman"/>
          <w:sz w:val="28"/>
          <w:szCs w:val="28"/>
        </w:rPr>
        <w:t>Закрепит</w:t>
      </w:r>
      <w:r>
        <w:rPr>
          <w:rFonts w:ascii="Times New Roman" w:hAnsi="Times New Roman" w:cs="Times New Roman"/>
          <w:sz w:val="28"/>
          <w:szCs w:val="28"/>
        </w:rPr>
        <w:t>е компрессионный зажим. Зажим у</w:t>
      </w:r>
      <w:r w:rsidRPr="000D3A6F">
        <w:rPr>
          <w:rFonts w:ascii="Times New Roman" w:hAnsi="Times New Roman" w:cs="Times New Roman"/>
          <w:sz w:val="28"/>
          <w:szCs w:val="28"/>
        </w:rPr>
        <w:t xml:space="preserve">держивает веху прямо.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D3A6F">
        <w:rPr>
          <w:rFonts w:ascii="Times New Roman" w:hAnsi="Times New Roman" w:cs="Times New Roman"/>
          <w:sz w:val="28"/>
          <w:szCs w:val="28"/>
        </w:rPr>
        <w:t xml:space="preserve">Уберите пластиковый рукав с держателя (на </w:t>
      </w:r>
      <w:proofErr w:type="spellStart"/>
      <w:r w:rsidRPr="000D3A6F">
        <w:rPr>
          <w:rFonts w:ascii="Times New Roman" w:hAnsi="Times New Roman" w:cs="Times New Roman"/>
          <w:sz w:val="28"/>
          <w:szCs w:val="28"/>
        </w:rPr>
        <w:t>углеволоконных</w:t>
      </w:r>
      <w:proofErr w:type="spellEnd"/>
      <w:r w:rsidRPr="000D3A6F">
        <w:rPr>
          <w:rFonts w:ascii="Times New Roman" w:hAnsi="Times New Roman" w:cs="Times New Roman"/>
          <w:sz w:val="28"/>
          <w:szCs w:val="28"/>
        </w:rPr>
        <w:t xml:space="preserve"> вехах). Поместите держатель на верхнюю часть вехи.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</w:t>
      </w:r>
      <w:r w:rsidRPr="000D3A6F">
        <w:rPr>
          <w:rFonts w:ascii="Times New Roman" w:hAnsi="Times New Roman" w:cs="Times New Roman"/>
          <w:sz w:val="28"/>
          <w:szCs w:val="28"/>
        </w:rPr>
        <w:t xml:space="preserve">акрепите держатель на вехе, затянув крепежный винт. Перед закреплением, удостоверьтесь, что держатель для контроллера занял </w:t>
      </w:r>
      <w:r w:rsidRPr="000D3A6F">
        <w:rPr>
          <w:rFonts w:ascii="Times New Roman" w:hAnsi="Times New Roman" w:cs="Times New Roman"/>
          <w:sz w:val="28"/>
          <w:szCs w:val="28"/>
        </w:rPr>
        <w:lastRenderedPageBreak/>
        <w:t>положение, удобное для работы. Отрегулировать держатель можно, повернув его вокруг вехи или изменив угол накло</w:t>
      </w:r>
      <w:r>
        <w:rPr>
          <w:rFonts w:ascii="Times New Roman" w:hAnsi="Times New Roman" w:cs="Times New Roman"/>
          <w:sz w:val="28"/>
          <w:szCs w:val="28"/>
        </w:rPr>
        <w:t>на. Затяни</w:t>
      </w:r>
      <w:r w:rsidRPr="000D3A6F">
        <w:rPr>
          <w:rFonts w:ascii="Times New Roman" w:hAnsi="Times New Roman" w:cs="Times New Roman"/>
          <w:sz w:val="28"/>
          <w:szCs w:val="28"/>
        </w:rPr>
        <w:t>те винты держателя.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D3A6F">
        <w:rPr>
          <w:rFonts w:ascii="Times New Roman" w:hAnsi="Times New Roman" w:cs="Times New Roman"/>
          <w:sz w:val="28"/>
          <w:szCs w:val="28"/>
        </w:rPr>
        <w:t>Вставьте карт</w:t>
      </w:r>
      <w:r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>
        <w:rPr>
          <w:rFonts w:ascii="Times New Roman" w:hAnsi="Times New Roman" w:cs="Times New Roman"/>
          <w:sz w:val="28"/>
          <w:szCs w:val="28"/>
        </w:rPr>
        <w:t>CompactFlash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контроллер CS08</w:t>
      </w:r>
      <w:r w:rsidRPr="000D3A6F"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D3A6F">
        <w:rPr>
          <w:rFonts w:ascii="Times New Roman" w:hAnsi="Times New Roman" w:cs="Times New Roman"/>
          <w:sz w:val="28"/>
          <w:szCs w:val="28"/>
        </w:rPr>
        <w:t>Поместите аккумулятор в контроллер CS0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D3A6F">
        <w:rPr>
          <w:rFonts w:ascii="Times New Roman" w:hAnsi="Times New Roman" w:cs="Times New Roman"/>
          <w:sz w:val="28"/>
          <w:szCs w:val="28"/>
        </w:rPr>
        <w:t xml:space="preserve"> и держатель GHT56.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27AE">
        <w:rPr>
          <w:rFonts w:ascii="Times New Roman" w:hAnsi="Times New Roman" w:cs="Times New Roman"/>
          <w:sz w:val="28"/>
          <w:szCs w:val="28"/>
        </w:rPr>
        <w:t xml:space="preserve">Подключите GFU модем к держателю GHT56.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27AE">
        <w:rPr>
          <w:rFonts w:ascii="Times New Roman" w:hAnsi="Times New Roman" w:cs="Times New Roman"/>
          <w:sz w:val="28"/>
          <w:szCs w:val="28"/>
        </w:rPr>
        <w:t>Подключите к держателю контроллер CS0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F527AE">
        <w:rPr>
          <w:rFonts w:ascii="Times New Roman" w:hAnsi="Times New Roman" w:cs="Times New Roman"/>
          <w:sz w:val="28"/>
          <w:szCs w:val="28"/>
        </w:rPr>
        <w:t xml:space="preserve"> и зафиксируйте его.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Включите антенну GS08 и контроллер CS08</w:t>
      </w:r>
      <w:r w:rsidRPr="00F527AE">
        <w:rPr>
          <w:rFonts w:ascii="Times New Roman" w:hAnsi="Times New Roman" w:cs="Times New Roman"/>
          <w:sz w:val="28"/>
          <w:szCs w:val="28"/>
        </w:rPr>
        <w:t>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следует запуск съемки, после выбора проекта, перейдите на съемку точки (рисунок 5.6):</w:t>
      </w: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AB04EA" wp14:editId="5FE87C25">
            <wp:extent cx="2275840" cy="1727200"/>
            <wp:effectExtent l="19050" t="0" r="0" b="0"/>
            <wp:docPr id="8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840" cy="172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335" w:rsidRDefault="00EE2335" w:rsidP="00EE23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EE2335" w:rsidRDefault="00EE2335" w:rsidP="00EE23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5.6 – Окно съемки точки</w:t>
      </w:r>
    </w:p>
    <w:p w:rsidR="00EE2335" w:rsidRDefault="00EE2335" w:rsidP="00EE23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съемке</w:t>
      </w:r>
      <w:r w:rsidRPr="00EB3E0F">
        <w:rPr>
          <w:rFonts w:ascii="Times New Roman" w:hAnsi="Times New Roman" w:cs="Times New Roman"/>
          <w:sz w:val="28"/>
          <w:szCs w:val="28"/>
        </w:rPr>
        <w:t xml:space="preserve"> точки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3E0F">
        <w:rPr>
          <w:rFonts w:ascii="Times New Roman" w:hAnsi="Times New Roman" w:cs="Times New Roman"/>
          <w:sz w:val="28"/>
          <w:szCs w:val="28"/>
        </w:rPr>
        <w:t>Вс</w:t>
      </w:r>
      <w:r>
        <w:rPr>
          <w:rFonts w:ascii="Times New Roman" w:hAnsi="Times New Roman" w:cs="Times New Roman"/>
          <w:sz w:val="28"/>
          <w:szCs w:val="28"/>
        </w:rPr>
        <w:t>таньте на точку, введите иденти</w:t>
      </w:r>
      <w:r w:rsidRPr="00EB3E0F">
        <w:rPr>
          <w:rFonts w:ascii="Times New Roman" w:hAnsi="Times New Roman" w:cs="Times New Roman"/>
          <w:sz w:val="28"/>
          <w:szCs w:val="28"/>
        </w:rPr>
        <w:t xml:space="preserve">фикатор точки.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3E0F">
        <w:rPr>
          <w:rFonts w:ascii="Times New Roman" w:hAnsi="Times New Roman" w:cs="Times New Roman"/>
          <w:sz w:val="28"/>
          <w:szCs w:val="28"/>
        </w:rPr>
        <w:t xml:space="preserve">Введите высоту антенны. Если используются стандартные вехи </w:t>
      </w:r>
      <w:proofErr w:type="spellStart"/>
      <w:r w:rsidRPr="00EB3E0F">
        <w:rPr>
          <w:rFonts w:ascii="Times New Roman" w:hAnsi="Times New Roman" w:cs="Times New Roman"/>
          <w:sz w:val="28"/>
          <w:szCs w:val="28"/>
        </w:rPr>
        <w:t>Leica</w:t>
      </w:r>
      <w:proofErr w:type="spellEnd"/>
      <w:r w:rsidRPr="00EB3E0F">
        <w:rPr>
          <w:rFonts w:ascii="Times New Roman" w:hAnsi="Times New Roman" w:cs="Times New Roman"/>
          <w:sz w:val="28"/>
          <w:szCs w:val="28"/>
        </w:rPr>
        <w:t xml:space="preserve">, высота равна 2.00 м.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3E0F">
        <w:rPr>
          <w:rFonts w:ascii="Times New Roman" w:hAnsi="Times New Roman" w:cs="Times New Roman"/>
          <w:sz w:val="28"/>
          <w:szCs w:val="28"/>
        </w:rPr>
        <w:t>Нажмите СТАРТ (F1) для на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EB3E0F">
        <w:rPr>
          <w:rFonts w:ascii="Times New Roman" w:hAnsi="Times New Roman" w:cs="Times New Roman"/>
          <w:sz w:val="28"/>
          <w:szCs w:val="28"/>
        </w:rPr>
        <w:t>ала измерений на точке.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3E0F">
        <w:rPr>
          <w:rFonts w:ascii="Times New Roman" w:hAnsi="Times New Roman" w:cs="Times New Roman"/>
          <w:sz w:val="28"/>
          <w:szCs w:val="28"/>
        </w:rPr>
        <w:t xml:space="preserve">Нажмите СТОП (F1), когда будет накоплено достаточное количество данных на этой точке.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EB3E0F">
        <w:rPr>
          <w:rFonts w:ascii="Times New Roman" w:hAnsi="Times New Roman" w:cs="Times New Roman"/>
          <w:sz w:val="28"/>
          <w:szCs w:val="28"/>
        </w:rPr>
        <w:t xml:space="preserve">Нажмите СОХР (F1) для сохранения точки. 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3E0F">
        <w:rPr>
          <w:rFonts w:ascii="Times New Roman" w:hAnsi="Times New Roman" w:cs="Times New Roman"/>
          <w:sz w:val="28"/>
          <w:szCs w:val="28"/>
        </w:rPr>
        <w:t>Продолжить измерения на других точках? Если да, повторить первые три точки. Если нет. можно перейти к следующей точке.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3E0F">
        <w:rPr>
          <w:rFonts w:ascii="Times New Roman" w:hAnsi="Times New Roman" w:cs="Times New Roman"/>
          <w:sz w:val="28"/>
          <w:szCs w:val="28"/>
        </w:rPr>
        <w:t>Нажмите ESC и держите, пока не появится экран Главного Меню. GS0</w:t>
      </w:r>
      <w:r>
        <w:rPr>
          <w:rFonts w:ascii="Times New Roman" w:hAnsi="Times New Roman" w:cs="Times New Roman"/>
          <w:sz w:val="28"/>
          <w:szCs w:val="28"/>
        </w:rPr>
        <w:t>8.</w:t>
      </w:r>
      <w:r w:rsidRPr="00EB3E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процессе измерения точки,</w:t>
      </w:r>
      <w:r w:rsidRPr="00EB3E0F">
        <w:rPr>
          <w:rFonts w:ascii="Times New Roman" w:hAnsi="Times New Roman" w:cs="Times New Roman"/>
          <w:sz w:val="28"/>
          <w:szCs w:val="28"/>
        </w:rPr>
        <w:t xml:space="preserve"> пиктограмма </w:t>
      </w:r>
      <w:r>
        <w:rPr>
          <w:rFonts w:ascii="Times New Roman" w:hAnsi="Times New Roman" w:cs="Times New Roman"/>
          <w:sz w:val="28"/>
          <w:szCs w:val="28"/>
        </w:rPr>
        <w:t>позиционирования может сменить</w:t>
      </w:r>
      <w:r w:rsidRPr="00EB3E0F">
        <w:rPr>
          <w:rFonts w:ascii="Times New Roman" w:hAnsi="Times New Roman" w:cs="Times New Roman"/>
          <w:sz w:val="28"/>
          <w:szCs w:val="28"/>
        </w:rPr>
        <w:t xml:space="preserve">ся на статический режим </w:t>
      </w:r>
      <w:proofErr w:type="gramStart"/>
      <w:r w:rsidRPr="00EB3E0F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EB3E0F">
        <w:rPr>
          <w:rFonts w:ascii="Times New Roman" w:hAnsi="Times New Roman" w:cs="Times New Roman"/>
          <w:sz w:val="28"/>
          <w:szCs w:val="28"/>
        </w:rPr>
        <w:t xml:space="preserve"> значит, что перемещать приемник нельзя. </w:t>
      </w: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Pr="00EB3E0F">
        <w:rPr>
          <w:rFonts w:ascii="Times New Roman" w:hAnsi="Times New Roman" w:cs="Times New Roman"/>
          <w:sz w:val="28"/>
          <w:szCs w:val="28"/>
        </w:rPr>
        <w:t xml:space="preserve">SHIFT ВЫХОД </w:t>
      </w:r>
      <w:r>
        <w:rPr>
          <w:rFonts w:ascii="Times New Roman" w:hAnsi="Times New Roman" w:cs="Times New Roman"/>
          <w:sz w:val="28"/>
          <w:szCs w:val="28"/>
        </w:rPr>
        <w:t>(F6) завершении</w:t>
      </w:r>
      <w:r w:rsidRPr="00EB3E0F">
        <w:rPr>
          <w:rFonts w:ascii="Times New Roman" w:hAnsi="Times New Roman" w:cs="Times New Roman"/>
          <w:sz w:val="28"/>
          <w:szCs w:val="28"/>
        </w:rPr>
        <w:t xml:space="preserve"> съемки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3E0F">
        <w:rPr>
          <w:rFonts w:ascii="Times New Roman" w:hAnsi="Times New Roman" w:cs="Times New Roman"/>
          <w:sz w:val="28"/>
          <w:szCs w:val="28"/>
        </w:rPr>
        <w:t>все данные, записан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EB3E0F">
        <w:rPr>
          <w:rFonts w:ascii="Times New Roman" w:hAnsi="Times New Roman" w:cs="Times New Roman"/>
          <w:sz w:val="28"/>
          <w:szCs w:val="28"/>
        </w:rPr>
        <w:t>ые с момента нажатия кнопки СТАРТ (F1) будут утеряны.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  <w:r w:rsidRPr="007F25D2">
        <w:rPr>
          <w:rFonts w:ascii="Times New Roman" w:hAnsi="Times New Roman" w:cs="Times New Roman"/>
          <w:b/>
          <w:sz w:val="28"/>
          <w:szCs w:val="28"/>
        </w:rPr>
        <w:t>:</w:t>
      </w:r>
    </w:p>
    <w:p w:rsidR="00EE2335" w:rsidRPr="004202F9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2F9">
        <w:rPr>
          <w:rFonts w:ascii="Times New Roman" w:hAnsi="Times New Roman" w:cs="Times New Roman"/>
          <w:sz w:val="28"/>
          <w:szCs w:val="28"/>
        </w:rPr>
        <w:t>1 Как осуществить запуск съемки в настройках базовой станции?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2F9">
        <w:rPr>
          <w:rFonts w:ascii="Times New Roman" w:hAnsi="Times New Roman" w:cs="Times New Roman"/>
          <w:sz w:val="28"/>
          <w:szCs w:val="28"/>
        </w:rPr>
        <w:t>2 Опишите процесс подготовки оборудования при настройке работы ровера (подвижного приемника) в реальном времени.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От каких параметров зависит м</w:t>
      </w:r>
      <w:r w:rsidRPr="007C0C42">
        <w:rPr>
          <w:rFonts w:ascii="Times New Roman" w:hAnsi="Times New Roman" w:cs="Times New Roman"/>
          <w:sz w:val="28"/>
          <w:szCs w:val="28"/>
        </w:rPr>
        <w:t>инимальное время работы на точке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EE2335" w:rsidRDefault="00EE2335" w:rsidP="00EE23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4B7E" w:rsidRDefault="00F0224C"/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335"/>
    <w:rsid w:val="002C3DB1"/>
    <w:rsid w:val="003C4A61"/>
    <w:rsid w:val="00EE2335"/>
    <w:rsid w:val="00F02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46DF7"/>
  <w15:chartTrackingRefBased/>
  <w15:docId w15:val="{1D15EAB3-6C64-4AB8-828F-A42D84F5A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2335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EE23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233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3">
    <w:name w:val="Normal (Web)"/>
    <w:basedOn w:val="a"/>
    <w:uiPriority w:val="99"/>
    <w:unhideWhenUsed/>
    <w:rsid w:val="00EE2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1045</Words>
  <Characters>5958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2021-09-29T08:54:00Z</dcterms:created>
  <dcterms:modified xsi:type="dcterms:W3CDTF">2021-09-29T08:54:00Z</dcterms:modified>
</cp:coreProperties>
</file>